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EB" w:rsidRPr="00817CAF" w:rsidRDefault="00054DEB" w:rsidP="00054DEB">
      <w:pPr>
        <w:spacing w:before="60"/>
        <w:ind w:firstLine="709"/>
        <w:jc w:val="right"/>
        <w:rPr>
          <w:sz w:val="28"/>
          <w:szCs w:val="28"/>
        </w:rPr>
      </w:pPr>
      <w:r w:rsidRPr="00817CAF">
        <w:rPr>
          <w:b/>
          <w:bCs/>
          <w:sz w:val="28"/>
          <w:szCs w:val="28"/>
        </w:rPr>
        <w:t>Mẫu số 04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7"/>
        <w:gridCol w:w="463"/>
        <w:gridCol w:w="5803"/>
      </w:tblGrid>
      <w:tr w:rsidR="00054DEB" w:rsidRPr="00817CAF" w:rsidTr="00AD736A">
        <w:trPr>
          <w:trHeight w:val="911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EB" w:rsidRPr="00817CAF" w:rsidRDefault="00054DEB" w:rsidP="00AD736A">
            <w:pPr>
              <w:shd w:val="clear" w:color="auto" w:fill="FFFFFF"/>
              <w:spacing w:before="60"/>
              <w:jc w:val="center"/>
            </w:pPr>
            <w:r w:rsidRPr="00817CAF">
              <w:rPr>
                <w:b/>
                <w:bCs/>
                <w:sz w:val="28"/>
                <w:szCs w:val="28"/>
              </w:rPr>
              <w:t>TÊN TỔ CHỨC</w:t>
            </w:r>
            <w:r w:rsidRPr="00817CAF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EB" w:rsidRPr="00817CAF" w:rsidRDefault="00054DEB" w:rsidP="00AD736A">
            <w:pPr>
              <w:shd w:val="clear" w:color="auto" w:fill="FFFFFF"/>
              <w:spacing w:before="60"/>
              <w:jc w:val="center"/>
            </w:pPr>
            <w:r w:rsidRPr="00817CAF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817CAF"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817CAF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054DEB" w:rsidRPr="00817CAF" w:rsidTr="00AD736A">
        <w:trPr>
          <w:trHeight w:val="435"/>
        </w:trPr>
        <w:tc>
          <w:tcPr>
            <w:tcW w:w="3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EB" w:rsidRPr="00817CAF" w:rsidRDefault="00054DEB" w:rsidP="00AD736A">
            <w:pPr>
              <w:shd w:val="clear" w:color="auto" w:fill="FFFFFF"/>
              <w:spacing w:before="60"/>
              <w:jc w:val="center"/>
            </w:pPr>
            <w:r w:rsidRPr="00817CAF">
              <w:rPr>
                <w:sz w:val="28"/>
                <w:szCs w:val="28"/>
              </w:rPr>
              <w:t>Số: …….</w:t>
            </w:r>
          </w:p>
        </w:tc>
        <w:tc>
          <w:tcPr>
            <w:tcW w:w="5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EB" w:rsidRPr="00817CAF" w:rsidRDefault="00054DEB" w:rsidP="00AD736A">
            <w:pPr>
              <w:shd w:val="clear" w:color="auto" w:fill="FFFFFF"/>
              <w:spacing w:before="60"/>
              <w:jc w:val="center"/>
            </w:pPr>
            <w:r w:rsidRPr="00817CAF">
              <w:rPr>
                <w:i/>
                <w:iCs/>
                <w:sz w:val="28"/>
                <w:szCs w:val="28"/>
              </w:rPr>
              <w:t>………., ngày … tháng … năm ….</w:t>
            </w:r>
          </w:p>
        </w:tc>
      </w:tr>
    </w:tbl>
    <w:p w:rsidR="00054DEB" w:rsidRPr="00817CAF" w:rsidRDefault="00054DEB" w:rsidP="00054DEB">
      <w:pPr>
        <w:spacing w:before="60"/>
        <w:jc w:val="center"/>
        <w:rPr>
          <w:sz w:val="28"/>
          <w:szCs w:val="28"/>
        </w:rPr>
      </w:pPr>
      <w:r w:rsidRPr="00817CAF">
        <w:rPr>
          <w:b/>
          <w:bCs/>
          <w:sz w:val="28"/>
          <w:szCs w:val="28"/>
        </w:rPr>
        <w:t>TỜ TRÌNH</w:t>
      </w:r>
    </w:p>
    <w:p w:rsidR="00054DEB" w:rsidRPr="00817CAF" w:rsidRDefault="00054DEB" w:rsidP="00054DEB">
      <w:pPr>
        <w:spacing w:before="60"/>
        <w:jc w:val="center"/>
        <w:rPr>
          <w:b/>
          <w:bCs/>
          <w:sz w:val="28"/>
          <w:szCs w:val="28"/>
        </w:rPr>
      </w:pPr>
      <w:r w:rsidRPr="00817CAF">
        <w:rPr>
          <w:b/>
          <w:bCs/>
          <w:sz w:val="28"/>
          <w:szCs w:val="28"/>
        </w:rPr>
        <w:t>Thẩm định thiết kế xây dựng triển khai sau thiết kế cơ sở</w:t>
      </w:r>
    </w:p>
    <w:p w:rsidR="00054DEB" w:rsidRPr="00817CAF" w:rsidRDefault="00054DEB" w:rsidP="00054DEB">
      <w:pPr>
        <w:spacing w:before="60"/>
        <w:jc w:val="center"/>
        <w:rPr>
          <w:sz w:val="28"/>
          <w:szCs w:val="28"/>
        </w:rPr>
      </w:pPr>
      <w:r w:rsidRPr="00817CAF">
        <w:rPr>
          <w:b/>
          <w:bCs/>
          <w:sz w:val="28"/>
          <w:szCs w:val="28"/>
        </w:rPr>
        <w:t>-----------------</w:t>
      </w:r>
    </w:p>
    <w:p w:rsidR="00054DEB" w:rsidRPr="00817CAF" w:rsidRDefault="00054DEB" w:rsidP="00054DEB">
      <w:pPr>
        <w:spacing w:before="60"/>
        <w:jc w:val="center"/>
        <w:rPr>
          <w:sz w:val="28"/>
          <w:szCs w:val="28"/>
        </w:rPr>
      </w:pPr>
      <w:r w:rsidRPr="00817CAF">
        <w:rPr>
          <w:b/>
          <w:bCs/>
          <w:sz w:val="28"/>
          <w:szCs w:val="28"/>
        </w:rPr>
        <w:t>Kính gửi:</w:t>
      </w:r>
      <w:r w:rsidRPr="00817CAF">
        <w:rPr>
          <w:sz w:val="28"/>
          <w:szCs w:val="28"/>
        </w:rPr>
        <w:t xml:space="preserve"> (Cơ quan chuyên môn về xây dựng).</w:t>
      </w:r>
    </w:p>
    <w:p w:rsidR="00054DEB" w:rsidRPr="00817CAF" w:rsidRDefault="00054DEB" w:rsidP="00054DEB">
      <w:pPr>
        <w:spacing w:before="60"/>
        <w:ind w:firstLine="720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Căn cứ Luật Xây dựng số 50/2014/QH13 đã được sửa đổi, bổ sung một số điều theo Luật số 03/2016/QH14, Luật số 35/2018/QH14, Luật số 40/2019/QH14 và Luật số 62/2020/QH14;</w:t>
      </w:r>
    </w:p>
    <w:p w:rsidR="00054DEB" w:rsidRPr="00817CAF" w:rsidRDefault="00054DEB" w:rsidP="00054DEB">
      <w:pPr>
        <w:spacing w:before="60"/>
        <w:ind w:firstLine="720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Căn cứ Nghị định số 15/2021/NĐ-CP ngày 03 tháng 3 năm 2021 của Chính phủ quy định chi tiết một số nội dung về quản lý dự án đầu tư xây dựng;</w:t>
      </w:r>
    </w:p>
    <w:p w:rsidR="00054DEB" w:rsidRPr="00817CAF" w:rsidRDefault="00054DEB" w:rsidP="00054DEB">
      <w:pPr>
        <w:spacing w:before="60"/>
        <w:ind w:firstLine="720"/>
        <w:jc w:val="both"/>
        <w:rPr>
          <w:i/>
          <w:spacing w:val="-4"/>
          <w:sz w:val="28"/>
          <w:szCs w:val="28"/>
          <w:lang w:val="vi-VN"/>
        </w:rPr>
      </w:pPr>
      <w:r w:rsidRPr="00817CAF">
        <w:rPr>
          <w:i/>
          <w:spacing w:val="-4"/>
          <w:sz w:val="28"/>
          <w:szCs w:val="28"/>
          <w:lang w:val="vi-VN"/>
        </w:rPr>
        <w:t>Nghị định số 35/2023/NĐ-CP ngày 20/6/2023 của Chính phủ sửa đổi, bổ sung một số điều của các Nghị định thuộc lĩnh vực quản lý nhà nước của Bộ Xây dựng;</w:t>
      </w:r>
    </w:p>
    <w:p w:rsidR="00054DEB" w:rsidRPr="00817CAF" w:rsidRDefault="00054DEB" w:rsidP="00054DEB">
      <w:pPr>
        <w:spacing w:before="60"/>
        <w:ind w:firstLine="720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Các căn cứ pháp lý khác có liên quan;</w:t>
      </w:r>
    </w:p>
    <w:p w:rsidR="00054DEB" w:rsidRPr="00817CAF" w:rsidRDefault="00054DEB" w:rsidP="00054DEB">
      <w:pPr>
        <w:spacing w:before="60"/>
        <w:ind w:firstLine="720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(Tên chủ đầu tư) trình (Cơ quan chuyên môn về xây dựng) thẩm định thiết kế xây dựng triển khai sau thiết kế cơ sở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b/>
          <w:bCs/>
          <w:sz w:val="28"/>
          <w:szCs w:val="28"/>
        </w:rPr>
        <w:t>I. THÔNG TIN CHUNG CÔNG TRÌNH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1. Tên công trình: ……………………………………………..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2. Loại, Cấp công trình: …………………………………………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3. Thuộc dự án: Theo quyết định đầu tư được phê duyệt …………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4. Tên chủ đầu tư và các thông tin để liên lạc (điện thoại, địa chỉ,...): 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5. Địa điểm xây dựng: …………………………………………………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6. Giá trị dự toán xây dựng công trình: ……………………………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 xml:space="preserve">7. Nguồn vốn đầu tư: ………………… </w:t>
      </w:r>
      <w:r w:rsidRPr="00817CAF">
        <w:rPr>
          <w:i/>
          <w:iCs/>
          <w:sz w:val="28"/>
          <w:szCs w:val="28"/>
        </w:rPr>
        <w:t>(xác định và ghi rõ: vốn đầu tư công/vốn nhà nước ngoài đầu tư công/vốn khác/thực hiện theo phương thức PPP)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8. Nhà thầu khảo sát xây dựng: …………………………………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9. Nhà thầu lập thiết kế xây dựng: ……………………………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10. Nhà thầu thẩm tra thiết kế xây dựng: ……………………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11. Tiêu chuẩn, quy chuẩn áp dụng: …………………………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12. Các thông tin khác có liên quan: ………………………………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b/>
          <w:bCs/>
          <w:sz w:val="28"/>
          <w:szCs w:val="28"/>
        </w:rPr>
        <w:t>II. DANH MỤC HỒ SƠ GỬI KÈM BAO GỒM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 xml:space="preserve">1. Văn bản pháp lý: </w:t>
      </w:r>
      <w:r w:rsidRPr="00817CAF">
        <w:rPr>
          <w:i/>
          <w:iCs/>
          <w:sz w:val="28"/>
          <w:szCs w:val="28"/>
        </w:rPr>
        <w:t>liệt kê các văn bản pháp lý có liên quan theo quy định tại khoản 3 Điều 37 của Nghị định số 15/2021/NĐ-CP.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2. Tài liệu khảo sát xây dựng, th</w:t>
      </w:r>
      <w:bookmarkStart w:id="0" w:name="_GoBack"/>
      <w:bookmarkEnd w:id="0"/>
      <w:r w:rsidRPr="00817CAF">
        <w:rPr>
          <w:sz w:val="28"/>
          <w:szCs w:val="28"/>
        </w:rPr>
        <w:t>iết kế xây dựng: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- Hồ sơ khảo sát xây dựng được Chủ đầu tư nghiệm thu, xác nhận;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lastRenderedPageBreak/>
        <w:t>- Hồ sơ thiết kế xây dựng bao gồm thuyết minh và bản vẽ;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- Dự toán xây dựng đối với công trình sử dụng vốn đầu tư công, vốn nhà nước ngoài đầu tư công.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3. Hồ sơ năng lực của các nhà thầu: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b/>
          <w:bCs/>
          <w:sz w:val="28"/>
          <w:szCs w:val="28"/>
        </w:rPr>
        <w:t>III. ĐÁNH GIÁ VỀ HỒ SƠ THIẾT KẾ XÂY DỰNG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1. Sự đáp ứng yêu cầu của thiết kế xây dựng với nhiệm vụ thiết kế, quy định tại hợp đồng thiết kế và quy định của pháp luật có liên quan.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2. Sự phù hợp của thiết kế xây dựng với yêu cầu về dây chuyền và thiết bị công nghệ (nếu có).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sz w:val="28"/>
          <w:szCs w:val="28"/>
        </w:rPr>
        <w:t>3. Việc lập dự toán xây dựng công trình; sự phù hợp của giá trị dự toán xây dựng công trình với giá trị tổng mức đầu tư xây dựng.</w:t>
      </w:r>
    </w:p>
    <w:p w:rsidR="00054DEB" w:rsidRPr="00817CAF" w:rsidRDefault="00054DEB" w:rsidP="00054DEB">
      <w:pPr>
        <w:spacing w:before="60"/>
        <w:ind w:firstLine="567"/>
        <w:jc w:val="both"/>
        <w:rPr>
          <w:sz w:val="28"/>
          <w:szCs w:val="28"/>
        </w:rPr>
      </w:pPr>
      <w:r w:rsidRPr="00817CAF">
        <w:rPr>
          <w:i/>
          <w:iCs/>
          <w:sz w:val="28"/>
          <w:szCs w:val="28"/>
        </w:rPr>
        <w:t>(Tên tổ chức)</w:t>
      </w:r>
      <w:r w:rsidRPr="00817CAF">
        <w:rPr>
          <w:sz w:val="28"/>
          <w:szCs w:val="28"/>
        </w:rPr>
        <w:t xml:space="preserve"> trình </w:t>
      </w:r>
      <w:r w:rsidRPr="00817CAF">
        <w:rPr>
          <w:i/>
          <w:iCs/>
          <w:sz w:val="28"/>
          <w:szCs w:val="28"/>
        </w:rPr>
        <w:t>(Cơ quan chuyên môn về xây dựng)</w:t>
      </w:r>
      <w:r w:rsidRPr="00817CAF">
        <w:rPr>
          <w:sz w:val="28"/>
          <w:szCs w:val="28"/>
        </w:rPr>
        <w:t xml:space="preserve"> thẩm định thiết kế xây dựng triển khai sau thiết kế cơ sở (tên công trình) với các nội dung nêu trên.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7"/>
        <w:gridCol w:w="5023"/>
      </w:tblGrid>
      <w:tr w:rsidR="00054DEB" w:rsidRPr="00817CAF" w:rsidTr="00AD736A">
        <w:trPr>
          <w:trHeight w:val="993"/>
        </w:trPr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EB" w:rsidRPr="00B95329" w:rsidRDefault="00054DEB" w:rsidP="00AD736A">
            <w:pPr>
              <w:shd w:val="clear" w:color="auto" w:fill="FFFFFF"/>
              <w:spacing w:before="60"/>
            </w:pPr>
            <w:r w:rsidRPr="00817CAF">
              <w:rPr>
                <w:sz w:val="28"/>
                <w:szCs w:val="28"/>
              </w:rPr>
              <w:t> </w:t>
            </w:r>
            <w:r w:rsidRPr="00B95329">
              <w:rPr>
                <w:b/>
                <w:bCs/>
                <w:i/>
                <w:iCs/>
              </w:rPr>
              <w:t>Nơi nhận:</w:t>
            </w:r>
            <w:r w:rsidRPr="00B95329">
              <w:rPr>
                <w:b/>
                <w:bCs/>
                <w:i/>
                <w:iCs/>
              </w:rPr>
              <w:br/>
            </w:r>
            <w:r w:rsidRPr="00B95329">
              <w:t xml:space="preserve">- Như trên; </w:t>
            </w:r>
            <w:r w:rsidRPr="00B95329">
              <w:br/>
              <w:t>- Lưu:...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EB" w:rsidRPr="00817CAF" w:rsidRDefault="00054DEB" w:rsidP="00AD736A">
            <w:pPr>
              <w:shd w:val="clear" w:color="auto" w:fill="FFFFFF"/>
              <w:spacing w:before="60"/>
              <w:jc w:val="center"/>
            </w:pPr>
            <w:r w:rsidRPr="00817CAF">
              <w:rPr>
                <w:b/>
                <w:bCs/>
                <w:sz w:val="28"/>
                <w:szCs w:val="28"/>
              </w:rPr>
              <w:t>ĐẠI DIỆN TỔ CHỨC</w:t>
            </w:r>
            <w:r w:rsidRPr="00817CAF">
              <w:rPr>
                <w:b/>
                <w:bCs/>
                <w:sz w:val="28"/>
                <w:szCs w:val="28"/>
              </w:rPr>
              <w:br/>
            </w:r>
            <w:r w:rsidRPr="00817CAF">
              <w:rPr>
                <w:i/>
                <w:iCs/>
                <w:sz w:val="28"/>
                <w:szCs w:val="28"/>
              </w:rPr>
              <w:t>(Ký, ghi rõ họ tên, chức vụ và đóng dấu)</w:t>
            </w:r>
          </w:p>
        </w:tc>
      </w:tr>
    </w:tbl>
    <w:p w:rsidR="00352113" w:rsidRDefault="00352113"/>
    <w:sectPr w:rsidR="00352113" w:rsidSect="00054DEB">
      <w:pgSz w:w="11907" w:h="16840" w:code="9"/>
      <w:pgMar w:top="1134" w:right="1134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EB"/>
    <w:rsid w:val="00054DEB"/>
    <w:rsid w:val="00352113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5D9DDB-1CB7-4556-A541-A07F9CE1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DE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2024-10-23T01:26:00Z</dcterms:created>
  <dcterms:modified xsi:type="dcterms:W3CDTF">2024-10-23T01:27:00Z</dcterms:modified>
</cp:coreProperties>
</file>